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3F" w:rsidRDefault="009B453F" w:rsidP="009B453F">
      <w:pPr>
        <w:shd w:val="clear" w:color="auto" w:fill="FFFFFF"/>
        <w:spacing w:after="0" w:line="240" w:lineRule="auto"/>
        <w:ind w:firstLine="708"/>
        <w:jc w:val="center"/>
        <w:rPr>
          <w:rFonts w:ascii="UICTFontTextStyleBody" w:eastAsia="Times New Roman" w:hAnsi="UICTFontTextStyleBody" w:cs="Tahoma"/>
          <w:b/>
          <w:color w:val="454545"/>
          <w:sz w:val="26"/>
          <w:szCs w:val="26"/>
          <w:lang w:eastAsia="bg-BG"/>
        </w:rPr>
      </w:pPr>
      <w:r>
        <w:rPr>
          <w:rFonts w:ascii="UICTFontTextStyleBody" w:eastAsia="Times New Roman" w:hAnsi="UICTFontTextStyleBody" w:cs="Tahoma"/>
          <w:b/>
          <w:color w:val="454545"/>
          <w:sz w:val="26"/>
          <w:szCs w:val="26"/>
          <w:lang w:eastAsia="bg-BG"/>
        </w:rPr>
        <w:t>Пътепис до Арад</w:t>
      </w:r>
    </w:p>
    <w:p w:rsidR="00027777" w:rsidRPr="00027777" w:rsidRDefault="00027777" w:rsidP="008D0409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bg-BG"/>
        </w:rPr>
      </w:pP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Слънцето на 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24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октомври 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тъкмо беше изгряло, когато започнахме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малко по малко да се събираме пред задния вход на училището. Всеки правеше нещо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: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вадехме декори, подреждахме багаж</w:t>
      </w:r>
      <w:r w:rsidR="009B453F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а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и казвахме "чао" на сънените си родители. </w:t>
      </w:r>
      <w:r w:rsidRPr="00027777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</w:p>
    <w:p w:rsidR="00027777" w:rsidRPr="00027777" w:rsidRDefault="00027777" w:rsidP="00A4379C">
      <w:pPr>
        <w:shd w:val="clear" w:color="auto" w:fill="FFFFFF"/>
        <w:spacing w:after="0" w:line="240" w:lineRule="auto"/>
        <w:ind w:firstLine="708"/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</w:pP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Малко преди седем пристигна симпатичното бусче, с което щяхме да изминем всичките 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640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километра до град Арад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, разположен в западната част на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Румъния. 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Нашият ш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офьор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,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Веско 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Димитров, беше изключително любезен: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п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омогна ни 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да натоварим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целия багаж и декор</w:t>
      </w:r>
      <w:r w:rsidR="00B44A6B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и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и въпреки ранния час се усмихваше на всеки. </w:t>
      </w:r>
      <w:r w:rsidR="00DC13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Нашето пътуване до Арад бе спонсорирано от Франкофонския регионален център в София, който пое транспортните раз</w:t>
      </w:r>
      <w:r w:rsidR="00B44A6B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ход</w:t>
      </w:r>
      <w:r w:rsidR="00DC13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и.</w:t>
      </w:r>
    </w:p>
    <w:p w:rsidR="00027777" w:rsidRPr="00027777" w:rsidRDefault="00027777" w:rsidP="00A4379C">
      <w:pPr>
        <w:shd w:val="clear" w:color="auto" w:fill="FFFFFF"/>
        <w:spacing w:after="0" w:line="240" w:lineRule="auto"/>
        <w:ind w:firstLine="708"/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</w:pP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Пътува</w:t>
      </w:r>
      <w:r w:rsidR="00DC13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хме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дълго и изтощително, но изключително забавно. Прекарахме близо 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десет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часа в белия автобус, от който струеше музика и смях.</w:t>
      </w:r>
    </w:p>
    <w:p w:rsidR="00027777" w:rsidRPr="00027777" w:rsidRDefault="00027777" w:rsidP="00027777">
      <w:pPr>
        <w:shd w:val="clear" w:color="auto" w:fill="FFFFFF"/>
        <w:spacing w:after="0" w:line="240" w:lineRule="auto"/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</w:pP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Пристигнахме в този прекрасен малък град тъкмо навреме за вечеря. От ресторанта на хотел Арде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а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лул, където бяха отседнали всички участници, се носеха множество аромати на добре познати ястия с румънски привкус.  Хапнахме почти светкавично и изпълнени с любопитство тръгнахме към 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импозант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ния театър "Иван Славичи" за откриването на приключението Амифран.</w:t>
      </w:r>
      <w:r w:rsidR="00A4379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След първото представление, потопени в магията на фестивала, прекарахме вечерта в разговори за очакванията ни за предстоящата седмица.</w:t>
      </w:r>
    </w:p>
    <w:p w:rsidR="00027777" w:rsidRPr="00027777" w:rsidRDefault="00A4379C" w:rsidP="00A4379C">
      <w:pPr>
        <w:shd w:val="clear" w:color="auto" w:fill="FFFFFF"/>
        <w:spacing w:after="0" w:line="240" w:lineRule="auto"/>
        <w:ind w:firstLine="708"/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</w:pPr>
      <w:r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На другата сутрин</w:t>
      </w:r>
      <w:r w:rsidR="00027777"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слънцето ни се усмихваше също толкова приветливо, колкото и останалите театрали, с които се запознавахме непрекъснато. Една симпатична румънка, </w:t>
      </w:r>
      <w:r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Юлия, член на трупата 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Амифран, </w:t>
      </w:r>
      <w:r w:rsidR="00027777"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беше наш 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екскурзовод</w:t>
      </w:r>
      <w:r w:rsidR="00027777"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из Арад. Разходи ни из всички интересни места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: гимназията</w:t>
      </w:r>
      <w:r w:rsidR="00027777"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Мо</w:t>
      </w:r>
      <w:r w:rsidR="00B53AF1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исе Никоара</w:t>
      </w:r>
      <w:r w:rsidR="00027777"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, парковете, кметството и главната улица. За наш късмет присъствахме на националния празник на румънската армия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, 25 октомври</w:t>
      </w:r>
      <w:r w:rsidR="00027777"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и имахме възможността да разгледаме невероятни бойни машини, да 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ги </w:t>
      </w:r>
      <w:r w:rsidR="00027777"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снимаме и дори да се качим в тях. </w:t>
      </w:r>
    </w:p>
    <w:p w:rsidR="00027777" w:rsidRPr="00027777" w:rsidRDefault="00027777" w:rsidP="00EF2EDC">
      <w:pPr>
        <w:shd w:val="clear" w:color="auto" w:fill="FFFFFF"/>
        <w:spacing w:after="0" w:line="240" w:lineRule="auto"/>
        <w:ind w:firstLine="708"/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</w:pP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През следващите три дни, преди обяд, имахме театрални кръжоци, където научихме страшно много за тънкостите в актьорското майсторство. Следобедите си, пък, прекарвахме потопени в магията на представленията. Във вечерите ни никога не липсваше смях защото винаги ги прекарвахме с приятелите от фестивала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,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италиянската </w:t>
      </w:r>
      <w:r w:rsidR="00EF2EDC"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и няколко румънски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труп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и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. </w:t>
      </w:r>
    </w:p>
    <w:p w:rsidR="00027777" w:rsidRPr="00027777" w:rsidRDefault="00027777" w:rsidP="00EF2EDC">
      <w:pPr>
        <w:shd w:val="clear" w:color="auto" w:fill="FFFFFF"/>
        <w:spacing w:after="0" w:line="240" w:lineRule="auto"/>
        <w:ind w:firstLine="708"/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</w:pP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В деня на нашето представление за първи път се събудихме без помощ</w:t>
      </w:r>
      <w:r w:rsidR="006721B9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т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а на 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нашите</w:t>
      </w:r>
      <w:r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учителки </w:t>
      </w:r>
      <w:r w:rsidR="00BF79C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госпожа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</w:t>
      </w:r>
      <w:r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Юлия Минкова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</w:t>
      </w:r>
      <w:r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и 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госпожа </w:t>
      </w:r>
      <w:r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Светлана 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Трайчева. Сън не ни ловеше, напрежението беше неописуемо, но режисьорът ни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Любо Сапунджиев вярваше в нас и ни вдъхваше кураж. Въпреки леките технически неи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зп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равности в осветлението на сцената, смело мога да кажа, че бяхме страхотни! </w:t>
      </w:r>
    </w:p>
    <w:p w:rsidR="00027777" w:rsidRPr="00027777" w:rsidRDefault="00027777" w:rsidP="00EF2EDC">
      <w:pPr>
        <w:shd w:val="clear" w:color="auto" w:fill="FFFFFF"/>
        <w:spacing w:after="0" w:line="240" w:lineRule="auto"/>
        <w:ind w:firstLine="708"/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</w:pP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Закриването на фестивала беше незабравимо. Конкурсът за импровизации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по </w:t>
      </w:r>
      <w:r w:rsidR="006721B9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пиеса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на </w:t>
      </w:r>
      <w:r w:rsidR="00EF2EDC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известния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френски писател Борис Виан </w:t>
      </w:r>
      <w:r w:rsidR="008D0409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беше много забавен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, а церемонията</w:t>
      </w:r>
      <w:r w:rsidR="009F1902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по закриването провокира сълзи у всички: 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уч</w:t>
      </w:r>
      <w:r w:rsidR="009F1902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ен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ици, учители и организатори. Последният ден в Арад завърши с няколко незабравими часа</w:t>
      </w:r>
      <w:r w:rsidR="009F1902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, прекарани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 xml:space="preserve"> в един от клубовете на града</w:t>
      </w:r>
      <w:r w:rsidR="009F1902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.</w:t>
      </w: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 </w:t>
      </w:r>
    </w:p>
    <w:p w:rsidR="008D0409" w:rsidRDefault="00027777" w:rsidP="008D0409">
      <w:pPr>
        <w:shd w:val="clear" w:color="auto" w:fill="FFFFFF"/>
        <w:spacing w:after="0" w:line="240" w:lineRule="auto"/>
        <w:ind w:firstLine="708"/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</w:pPr>
      <w:r w:rsidRPr="00027777"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  <w:t>За всички ни, това беше едно незабравимо приключение, което мечтаем да изпитаме отново и следващата година. </w:t>
      </w:r>
    </w:p>
    <w:p w:rsidR="009B453F" w:rsidRPr="008D0409" w:rsidRDefault="009B453F" w:rsidP="008D0409">
      <w:pPr>
        <w:shd w:val="clear" w:color="auto" w:fill="FFFFFF"/>
        <w:spacing w:after="0" w:line="240" w:lineRule="auto"/>
        <w:ind w:left="4956" w:firstLine="708"/>
        <w:rPr>
          <w:rFonts w:ascii="UICTFontTextStyleBody" w:eastAsia="Times New Roman" w:hAnsi="UICTFontTextStyleBody" w:cs="Tahoma"/>
          <w:color w:val="454545"/>
          <w:sz w:val="26"/>
          <w:szCs w:val="26"/>
          <w:lang w:eastAsia="bg-BG"/>
        </w:rPr>
      </w:pPr>
      <w:r w:rsidRPr="009B453F">
        <w:rPr>
          <w:b/>
        </w:rPr>
        <w:t>Теодора Ковачева 11г клас</w:t>
      </w:r>
    </w:p>
    <w:sectPr w:rsidR="009B453F" w:rsidRPr="008D0409" w:rsidSect="0003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777"/>
    <w:rsid w:val="00027777"/>
    <w:rsid w:val="00030B7B"/>
    <w:rsid w:val="0003203F"/>
    <w:rsid w:val="001872BF"/>
    <w:rsid w:val="00520884"/>
    <w:rsid w:val="006721B9"/>
    <w:rsid w:val="007C403D"/>
    <w:rsid w:val="008D0409"/>
    <w:rsid w:val="009B453F"/>
    <w:rsid w:val="009F1902"/>
    <w:rsid w:val="00A4379C"/>
    <w:rsid w:val="00B44A6B"/>
    <w:rsid w:val="00B53AF1"/>
    <w:rsid w:val="00BB1864"/>
    <w:rsid w:val="00BF79C7"/>
    <w:rsid w:val="00DC1377"/>
    <w:rsid w:val="00E44DCD"/>
    <w:rsid w:val="00E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35 SOU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2015-11-22T12:13:00Z</dcterms:created>
  <dcterms:modified xsi:type="dcterms:W3CDTF">2015-11-23T14:41:00Z</dcterms:modified>
</cp:coreProperties>
</file>