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5643"/>
      </w:tblGrid>
      <w:tr w:rsidR="003A72AD" w:rsidTr="003A72AD">
        <w:tc>
          <w:tcPr>
            <w:tcW w:w="2802" w:type="dxa"/>
          </w:tcPr>
          <w:p w:rsidR="006D5C29" w:rsidRDefault="003A72AD" w:rsidP="00412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AD" w:rsidRPr="003A72AD" w:rsidRDefault="006D5C29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72AD">
              <w:rPr>
                <w:rFonts w:ascii="Times New Roman" w:hAnsi="Times New Roman" w:cs="Times New Roman"/>
              </w:rPr>
              <w:t>ДОСТАВЧИК</w:t>
            </w:r>
          </w:p>
        </w:tc>
        <w:tc>
          <w:tcPr>
            <w:tcW w:w="6410" w:type="dxa"/>
          </w:tcPr>
          <w:p w:rsidR="006D5C29" w:rsidRDefault="003A72AD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C29">
              <w:rPr>
                <w:rFonts w:ascii="Times New Roman" w:hAnsi="Times New Roman" w:cs="Times New Roman"/>
              </w:rPr>
              <w:t xml:space="preserve">         ПРЕВЕНЦИЯ НА НАСИЛИЕТО И АГРЕСИЯТА</w:t>
            </w:r>
          </w:p>
          <w:p w:rsidR="006D5C29" w:rsidRDefault="006D5C29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ДОБРИ ПРАКТИКИ</w:t>
            </w:r>
          </w:p>
        </w:tc>
      </w:tr>
      <w:tr w:rsidR="003A72AD" w:rsidTr="006D5C29">
        <w:trPr>
          <w:trHeight w:val="4128"/>
        </w:trPr>
        <w:tc>
          <w:tcPr>
            <w:tcW w:w="2802" w:type="dxa"/>
          </w:tcPr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Фондация „Уникалните деца на Видин“</w:t>
            </w:r>
          </w:p>
          <w:p w:rsidR="00B267B2" w:rsidRDefault="00741C94" w:rsidP="00412803">
            <w:pPr>
              <w:rPr>
                <w:rFonts w:ascii="Times New Roman" w:hAnsi="Times New Roman" w:cs="Times New Roman"/>
              </w:rPr>
            </w:pPr>
            <w:hyperlink r:id="rId8" w:history="1">
              <w:r w:rsidR="00B267B2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fudv@abv.bg</w:t>
              </w:r>
            </w:hyperlink>
            <w:r w:rsidR="00B267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DB7" w:rsidRPr="00317DB7" w:rsidRDefault="00317DB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094/924060, 0882422778</w:t>
            </w:r>
          </w:p>
        </w:tc>
        <w:tc>
          <w:tcPr>
            <w:tcW w:w="6410" w:type="dxa"/>
          </w:tcPr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72AD">
              <w:rPr>
                <w:rFonts w:ascii="Times New Roman" w:hAnsi="Times New Roman" w:cs="Times New Roman"/>
              </w:rPr>
              <w:t>Активно участие на специалисти - психолог и педагог от ЦОП</w:t>
            </w:r>
            <w:r>
              <w:rPr>
                <w:rFonts w:ascii="Times New Roman" w:hAnsi="Times New Roman" w:cs="Times New Roman"/>
              </w:rPr>
              <w:t xml:space="preserve"> в заседанията на МКБППМН, където се разглеждат случаи на вербална и индиректна агресия от страна на деца, ползващи услугата</w:t>
            </w:r>
          </w:p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Увеличаване броя на провежданите консултации с психолог и социален работник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Включване на децата, ползватели на услугата в групови работи за превенция и начини за справяне с афективни състояния при прояви на агресия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Срещи с родителите на тези деца в ЦОП и мобилна дейност – срещи с родителите в дома или на работното им място. Провежданите разговори са във връзка с поведението на децата и наказанието, което МКБППМН назначава.</w:t>
            </w:r>
          </w:p>
          <w:p w:rsidR="00312ADD" w:rsidRP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4303">
              <w:rPr>
                <w:rFonts w:ascii="Times New Roman" w:hAnsi="Times New Roman" w:cs="Times New Roman"/>
              </w:rPr>
              <w:t>Проследяване поведението на децата след тези действия на специалистите, изразяващо се в срещи с учителите и съучениците им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72AD" w:rsidTr="003A72AD">
        <w:tc>
          <w:tcPr>
            <w:tcW w:w="2802" w:type="dxa"/>
          </w:tcPr>
          <w:p w:rsidR="003A72AD" w:rsidRDefault="005420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„Радост за нашите деца“ (ЦСРИ на деца със СОП „Радост“)</w:t>
            </w:r>
          </w:p>
          <w:p w:rsidR="00542075" w:rsidRDefault="00741C94" w:rsidP="00412803">
            <w:pPr>
              <w:rPr>
                <w:rFonts w:ascii="Times New Roman" w:hAnsi="Times New Roman" w:cs="Times New Roman"/>
              </w:rPr>
            </w:pPr>
            <w:hyperlink r:id="rId9" w:history="1"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radost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varna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42075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Pr="00FD6653" w:rsidRDefault="00741C94" w:rsidP="00412803">
            <w:pPr>
              <w:rPr>
                <w:rFonts w:ascii="Times New Roman" w:hAnsi="Times New Roman" w:cs="Times New Roman"/>
              </w:rPr>
            </w:pPr>
            <w:hyperlink r:id="rId10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fondaciaradost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9D6B68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  <w:lang w:val="en-US"/>
              </w:rPr>
              <w:t xml:space="preserve"> 052/731482, 0</w:t>
            </w:r>
            <w:r>
              <w:rPr>
                <w:rFonts w:ascii="Times New Roman" w:hAnsi="Times New Roman" w:cs="Times New Roman"/>
              </w:rPr>
              <w:t>878272745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D6B68" w:rsidRP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0878700635</w:t>
            </w:r>
          </w:p>
        </w:tc>
        <w:tc>
          <w:tcPr>
            <w:tcW w:w="6410" w:type="dxa"/>
          </w:tcPr>
          <w:p w:rsidR="003A72AD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2075" w:rsidRPr="00895BD3">
              <w:rPr>
                <w:rFonts w:ascii="Times New Roman" w:hAnsi="Times New Roman" w:cs="Times New Roman"/>
              </w:rPr>
              <w:t>Образователна и терапевтична подкрепа на деца със специални нужди и техните родители</w:t>
            </w:r>
          </w:p>
          <w:p w:rsidR="00895BD3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6F" w:rsidTr="003A72AD">
        <w:tc>
          <w:tcPr>
            <w:tcW w:w="2802" w:type="dxa"/>
          </w:tcPr>
          <w:p w:rsidR="00F4256F" w:rsidRDefault="00F4256F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„Разнообразни и равни“</w:t>
            </w:r>
          </w:p>
          <w:p w:rsidR="00F4256F" w:rsidRPr="00FD6653" w:rsidRDefault="00741C94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diverse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_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equal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F4256F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D6B68" w:rsidRDefault="00741C94" w:rsidP="00412803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www.diverseequal.eu</w:t>
              </w:r>
            </w:hyperlink>
            <w:r w:rsidR="009D6B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6B68" w:rsidRPr="009D6B68" w:rsidRDefault="009D6B6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0899553478</w:t>
            </w:r>
          </w:p>
        </w:tc>
        <w:tc>
          <w:tcPr>
            <w:tcW w:w="6410" w:type="dxa"/>
          </w:tcPr>
          <w:p w:rsidR="00F4256F" w:rsidRPr="00C941EF" w:rsidRDefault="00C941EF" w:rsidP="00C941EF">
            <w:pPr>
              <w:rPr>
                <w:rFonts w:ascii="Times New Roman" w:hAnsi="Times New Roman" w:cs="Times New Roman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>-</w:t>
            </w:r>
            <w:r w:rsidR="009648F2" w:rsidRPr="00C941EF">
              <w:rPr>
                <w:rFonts w:ascii="Times New Roman" w:hAnsi="Times New Roman" w:cs="Times New Roman"/>
              </w:rPr>
              <w:t>Добронамерено отношение, загриженост и насърчаване на учениците и родителите з</w:t>
            </w:r>
            <w:r w:rsidR="008B6495">
              <w:rPr>
                <w:rFonts w:ascii="Times New Roman" w:hAnsi="Times New Roman" w:cs="Times New Roman"/>
              </w:rPr>
              <w:t xml:space="preserve">а преодоляване на възникналите </w:t>
            </w:r>
            <w:r w:rsidR="009648F2" w:rsidRPr="00C941EF">
              <w:rPr>
                <w:rFonts w:ascii="Times New Roman" w:hAnsi="Times New Roman" w:cs="Times New Roman"/>
              </w:rPr>
              <w:t>затруднения</w:t>
            </w:r>
            <w:r w:rsidR="00D345AE" w:rsidRPr="00C941EF">
              <w:rPr>
                <w:rFonts w:ascii="Times New Roman" w:hAnsi="Times New Roman" w:cs="Times New Roman"/>
              </w:rPr>
              <w:t xml:space="preserve">: </w:t>
            </w:r>
          </w:p>
          <w:p w:rsidR="00D43817" w:rsidRDefault="00D345AE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Работилница за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в началото на учебната година, свързана с подготовката на необходимите пособия за образователния процес</w:t>
            </w:r>
            <w:r w:rsidR="000655B7">
              <w:rPr>
                <w:rFonts w:ascii="Times New Roman" w:hAnsi="Times New Roman" w:cs="Times New Roman"/>
              </w:rPr>
              <w:t>:</w:t>
            </w:r>
          </w:p>
          <w:p w:rsidR="000655B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създават се условия за преодоляване на трудности и проблеми, свързани с началото на учебната година</w:t>
            </w:r>
          </w:p>
          <w:p w:rsidR="00D345AE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 да се наблюдава желанието на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да творят заедно с учителя</w:t>
            </w:r>
            <w:r w:rsidRPr="00C941EF">
              <w:rPr>
                <w:rFonts w:ascii="Times New Roman" w:hAnsi="Times New Roman" w:cs="Times New Roman"/>
              </w:rPr>
              <w:t xml:space="preserve"> за осигуряване на учебен процес, отговарящ </w:t>
            </w:r>
            <w:r w:rsidR="00752126">
              <w:rPr>
                <w:rFonts w:ascii="Times New Roman" w:hAnsi="Times New Roman" w:cs="Times New Roman"/>
              </w:rPr>
              <w:t xml:space="preserve">максимално </w:t>
            </w:r>
            <w:r w:rsidRPr="00C941EF">
              <w:rPr>
                <w:rFonts w:ascii="Times New Roman" w:hAnsi="Times New Roman" w:cs="Times New Roman"/>
              </w:rPr>
              <w:t>на изискванията на училището</w:t>
            </w:r>
          </w:p>
          <w:p w:rsidR="00D4381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при нежелание на родителите – възможност за </w:t>
            </w:r>
            <w:r w:rsidR="00D43817" w:rsidRPr="00C941EF">
              <w:rPr>
                <w:rFonts w:ascii="Times New Roman" w:hAnsi="Times New Roman" w:cs="Times New Roman"/>
              </w:rPr>
              <w:t>приобщаване</w:t>
            </w:r>
            <w:r w:rsidRPr="00C941EF">
              <w:rPr>
                <w:rFonts w:ascii="Times New Roman" w:hAnsi="Times New Roman" w:cs="Times New Roman"/>
              </w:rPr>
              <w:t xml:space="preserve">  на проблемните деца </w:t>
            </w:r>
            <w:r w:rsidR="00752126">
              <w:rPr>
                <w:rFonts w:ascii="Times New Roman" w:hAnsi="Times New Roman" w:cs="Times New Roman"/>
              </w:rPr>
              <w:t>както чрез екипна,</w:t>
            </w:r>
            <w:r w:rsidR="00D43817" w:rsidRPr="00C941EF">
              <w:rPr>
                <w:rFonts w:ascii="Times New Roman" w:hAnsi="Times New Roman" w:cs="Times New Roman"/>
              </w:rPr>
              <w:t xml:space="preserve"> </w:t>
            </w:r>
            <w:r w:rsidR="00752126">
              <w:rPr>
                <w:rFonts w:ascii="Times New Roman" w:hAnsi="Times New Roman" w:cs="Times New Roman"/>
              </w:rPr>
              <w:t xml:space="preserve">така и чрез </w:t>
            </w:r>
            <w:r w:rsidR="00D43817" w:rsidRPr="00C941EF">
              <w:rPr>
                <w:rFonts w:ascii="Times New Roman" w:hAnsi="Times New Roman" w:cs="Times New Roman"/>
              </w:rPr>
              <w:t>индивидуална работа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насърчаване на </w:t>
            </w:r>
            <w:r w:rsidR="00752126">
              <w:rPr>
                <w:rFonts w:ascii="Times New Roman" w:hAnsi="Times New Roman" w:cs="Times New Roman"/>
              </w:rPr>
              <w:t xml:space="preserve">искреното и </w:t>
            </w:r>
            <w:r w:rsidRPr="00C941EF">
              <w:rPr>
                <w:rFonts w:ascii="Times New Roman" w:hAnsi="Times New Roman" w:cs="Times New Roman"/>
              </w:rPr>
              <w:t>п</w:t>
            </w:r>
            <w:r w:rsidR="00752126">
              <w:rPr>
                <w:rFonts w:ascii="Times New Roman" w:hAnsi="Times New Roman" w:cs="Times New Roman"/>
              </w:rPr>
              <w:t>озитивно</w:t>
            </w:r>
            <w:r w:rsidRPr="00C941EF">
              <w:rPr>
                <w:rFonts w:ascii="Times New Roman" w:hAnsi="Times New Roman" w:cs="Times New Roman"/>
              </w:rPr>
              <w:t xml:space="preserve"> общуване, добрите постъпки и малките успехи</w:t>
            </w:r>
            <w:r w:rsidR="00752126">
              <w:rPr>
                <w:rFonts w:ascii="Times New Roman" w:hAnsi="Times New Roman" w:cs="Times New Roman"/>
              </w:rPr>
              <w:t>, особено на проблемните деца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спечелване доверието на родителите и тяхната подкрепа</w:t>
            </w:r>
            <w:r w:rsidR="00752126">
              <w:rPr>
                <w:rFonts w:ascii="Times New Roman" w:hAnsi="Times New Roman" w:cs="Times New Roman"/>
              </w:rPr>
              <w:t xml:space="preserve"> при провеждане на работилницата, с цел получаване на оценка от тях и </w:t>
            </w:r>
            <w:r w:rsidRPr="00C941EF">
              <w:rPr>
                <w:rFonts w:ascii="Times New Roman" w:hAnsi="Times New Roman" w:cs="Times New Roman"/>
              </w:rPr>
              <w:t>поощряване на децата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</w:t>
            </w:r>
            <w:r w:rsidR="00EB0787" w:rsidRPr="00C941EF">
              <w:rPr>
                <w:rFonts w:ascii="Times New Roman" w:hAnsi="Times New Roman" w:cs="Times New Roman"/>
              </w:rPr>
              <w:t xml:space="preserve"> за създаване на полезни навици за подпомагане на братя и сестри</w:t>
            </w:r>
            <w:r w:rsidR="00752126">
              <w:rPr>
                <w:rFonts w:ascii="Times New Roman" w:hAnsi="Times New Roman" w:cs="Times New Roman"/>
              </w:rPr>
              <w:t xml:space="preserve"> в семейството</w:t>
            </w:r>
            <w:r w:rsidR="00EB0787" w:rsidRPr="00C941EF">
              <w:rPr>
                <w:rFonts w:ascii="Times New Roman" w:hAnsi="Times New Roman" w:cs="Times New Roman"/>
              </w:rPr>
              <w:t>, както и на приятели в училищна възраст</w:t>
            </w:r>
          </w:p>
          <w:p w:rsidR="00EB0787" w:rsidRPr="00752126" w:rsidRDefault="00752126" w:rsidP="007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B0787" w:rsidRPr="00752126">
              <w:rPr>
                <w:rFonts w:ascii="Times New Roman" w:hAnsi="Times New Roman" w:cs="Times New Roman"/>
              </w:rPr>
              <w:t>Включване в извънучилищни дейности, съответстващи</w:t>
            </w:r>
          </w:p>
          <w:p w:rsidR="00EB0787" w:rsidRPr="00EB0787" w:rsidRDefault="00EB0787" w:rsidP="00EB0787">
            <w:pPr>
              <w:rPr>
                <w:rFonts w:ascii="Times New Roman" w:hAnsi="Times New Roman" w:cs="Times New Roman"/>
              </w:rPr>
            </w:pPr>
            <w:r w:rsidRPr="00EB0787">
              <w:rPr>
                <w:rFonts w:ascii="Times New Roman" w:hAnsi="Times New Roman" w:cs="Times New Roman"/>
              </w:rPr>
              <w:t>на интересите и осмислящи свободното време</w:t>
            </w:r>
            <w:r w:rsidR="00752126">
              <w:rPr>
                <w:rFonts w:ascii="Times New Roman" w:hAnsi="Times New Roman" w:cs="Times New Roman"/>
              </w:rPr>
              <w:t xml:space="preserve"> на учениците</w:t>
            </w:r>
          </w:p>
          <w:p w:rsidR="00D4515C" w:rsidRDefault="00EB07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515C">
              <w:rPr>
                <w:rFonts w:ascii="Times New Roman" w:hAnsi="Times New Roman" w:cs="Times New Roman"/>
              </w:rPr>
              <w:t>Работа с малки групи и индивидуално</w:t>
            </w:r>
            <w:r w:rsidR="00D4515C" w:rsidRPr="00D4515C"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чрез ролеви </w:t>
            </w:r>
            <w:r w:rsidR="008B6495">
              <w:rPr>
                <w:rFonts w:ascii="Times New Roman" w:hAnsi="Times New Roman" w:cs="Times New Roman"/>
              </w:rPr>
              <w:t>игри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стимулиране на творческата дейност и оформяне на естетически вкус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запознаване с професии – оформление на вътрешен дизайн на класна стая</w:t>
            </w:r>
          </w:p>
          <w:p w:rsidR="008B6495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създаване на навици за опазване на общественото имущество </w:t>
            </w:r>
          </w:p>
          <w:p w:rsidR="00D4515C" w:rsidRPr="008B6495" w:rsidRDefault="008B6495" w:rsidP="008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15C" w:rsidRPr="008B6495">
              <w:rPr>
                <w:rFonts w:ascii="Times New Roman" w:hAnsi="Times New Roman" w:cs="Times New Roman"/>
              </w:rPr>
              <w:t>Организиране на съвместни празници с участие на</w:t>
            </w:r>
          </w:p>
          <w:p w:rsidR="00E87087" w:rsidRDefault="008B6495" w:rsidP="00D4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родителите </w:t>
            </w:r>
          </w:p>
          <w:p w:rsidR="003C4720" w:rsidRDefault="00E870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укрепване на ученическия колектив, </w:t>
            </w:r>
            <w:r w:rsidR="008B6495">
              <w:rPr>
                <w:rFonts w:ascii="Times New Roman" w:hAnsi="Times New Roman" w:cs="Times New Roman"/>
              </w:rPr>
              <w:t xml:space="preserve">чрез подготовката и провеждането на </w:t>
            </w:r>
            <w:r w:rsidR="003C4720">
              <w:rPr>
                <w:rFonts w:ascii="Times New Roman" w:hAnsi="Times New Roman" w:cs="Times New Roman"/>
              </w:rPr>
              <w:t>празници и чествания</w:t>
            </w:r>
          </w:p>
          <w:p w:rsidR="00C52C05" w:rsidRPr="00FB5B63" w:rsidRDefault="00FB5B63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1.)</w:t>
            </w:r>
            <w:r w:rsidR="00301805">
              <w:rPr>
                <w:rFonts w:ascii="Times New Roman" w:hAnsi="Times New Roman" w:cs="Times New Roman"/>
              </w:rPr>
              <w:t xml:space="preserve">  п</w:t>
            </w:r>
            <w:r w:rsidR="00C52C05" w:rsidRPr="00FB5B63">
              <w:rPr>
                <w:rFonts w:ascii="Times New Roman" w:hAnsi="Times New Roman" w:cs="Times New Roman"/>
              </w:rPr>
              <w:t>редоставят се равни възможности на всяко дете да разкрие дарбата си, чрез собствен избор на това, което ще представи</w:t>
            </w:r>
          </w:p>
          <w:p w:rsidR="00C6410F" w:rsidRPr="00FB5B63" w:rsidRDefault="00FB5B63" w:rsidP="00FB5B63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01805">
              <w:rPr>
                <w:rFonts w:ascii="Times New Roman" w:hAnsi="Times New Roman" w:cs="Times New Roman"/>
              </w:rPr>
              <w:t>р</w:t>
            </w:r>
            <w:r w:rsidR="00C6410F" w:rsidRPr="00FB5B63">
              <w:rPr>
                <w:rFonts w:ascii="Times New Roman" w:hAnsi="Times New Roman" w:cs="Times New Roman"/>
              </w:rPr>
              <w:t>олята на учителя е да бъде помощник и съветник</w:t>
            </w:r>
          </w:p>
          <w:p w:rsidR="00C52C05" w:rsidRDefault="00C52C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подходящ сценарий, с доброволно участие на учениците</w:t>
            </w:r>
          </w:p>
          <w:p w:rsidR="00C52C05" w:rsidRPr="00301805" w:rsidRDefault="00301805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1.)  </w:t>
            </w:r>
            <w:r>
              <w:rPr>
                <w:rFonts w:ascii="Times New Roman" w:hAnsi="Times New Roman" w:cs="Times New Roman"/>
              </w:rPr>
              <w:t>и</w:t>
            </w:r>
            <w:r w:rsidR="00C52C05" w:rsidRPr="00301805">
              <w:rPr>
                <w:rFonts w:ascii="Times New Roman" w:hAnsi="Times New Roman" w:cs="Times New Roman"/>
              </w:rPr>
              <w:t>згражда се отговорност при изпълнение на поставените задачи</w:t>
            </w:r>
          </w:p>
          <w:p w:rsidR="00C6410F" w:rsidRPr="00301805" w:rsidRDefault="00301805" w:rsidP="003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2.)</w:t>
            </w:r>
            <w:r w:rsidR="00C6410F" w:rsidRPr="00301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6410F" w:rsidRPr="00301805">
              <w:rPr>
                <w:rFonts w:ascii="Times New Roman" w:hAnsi="Times New Roman" w:cs="Times New Roman"/>
              </w:rPr>
              <w:t>ъздава се уважение към различието</w:t>
            </w:r>
          </w:p>
          <w:p w:rsidR="00301805" w:rsidRPr="00301805" w:rsidRDefault="003018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 xml:space="preserve">Превръщане на празника в истинска демонстрация на успехите и постиженията на класа като голяма група и на всеки негов член    </w:t>
            </w:r>
          </w:p>
          <w:p w:rsidR="00C6410F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с</w:t>
            </w:r>
            <w:r w:rsidR="00C6410F" w:rsidRPr="00301805">
              <w:rPr>
                <w:rFonts w:ascii="Times New Roman" w:hAnsi="Times New Roman" w:cs="Times New Roman"/>
              </w:rPr>
              <w:t>ъздаденият прод</w:t>
            </w:r>
            <w:r>
              <w:rPr>
                <w:rFonts w:ascii="Times New Roman" w:hAnsi="Times New Roman" w:cs="Times New Roman"/>
              </w:rPr>
              <w:t xml:space="preserve">укт е без материално </w:t>
            </w:r>
            <w:r w:rsidRPr="00301805">
              <w:rPr>
                <w:rFonts w:ascii="Times New Roman" w:hAnsi="Times New Roman" w:cs="Times New Roman"/>
              </w:rPr>
              <w:t>изражение,</w:t>
            </w:r>
            <w:r w:rsidR="001818A7">
              <w:rPr>
                <w:rFonts w:ascii="Times New Roman" w:hAnsi="Times New Roman" w:cs="Times New Roman"/>
              </w:rPr>
              <w:t xml:space="preserve"> </w:t>
            </w:r>
            <w:r w:rsidR="00C6410F" w:rsidRPr="00301805">
              <w:rPr>
                <w:rFonts w:ascii="Times New Roman" w:hAnsi="Times New Roman" w:cs="Times New Roman"/>
              </w:rPr>
              <w:t>но се изпълва с много емоции, взаимност, разбиране</w:t>
            </w:r>
          </w:p>
          <w:p w:rsidR="00FB5B63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н</w:t>
            </w:r>
            <w:r w:rsidR="00FB5B63" w:rsidRPr="00301805">
              <w:rPr>
                <w:rFonts w:ascii="Times New Roman" w:hAnsi="Times New Roman" w:cs="Times New Roman"/>
              </w:rPr>
              <w:t>асърчава се толерантността между учениците</w:t>
            </w:r>
          </w:p>
          <w:p w:rsidR="00FB5B63" w:rsidRPr="00301805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в</w:t>
            </w:r>
            <w:r w:rsidR="00FB5B63" w:rsidRPr="00301805">
              <w:rPr>
                <w:rFonts w:ascii="Times New Roman" w:hAnsi="Times New Roman" w:cs="Times New Roman"/>
              </w:rPr>
              <w:t>ъздейства се  върху промяната на човешките поведения и взаимоотношения</w:t>
            </w:r>
          </w:p>
          <w:p w:rsidR="000655B7" w:rsidRPr="000655B7" w:rsidRDefault="000655B7" w:rsidP="00C52C05">
            <w:pPr>
              <w:rPr>
                <w:rFonts w:ascii="Times New Roman" w:hAnsi="Times New Roman" w:cs="Times New Roman"/>
              </w:rPr>
            </w:pPr>
          </w:p>
        </w:tc>
      </w:tr>
      <w:tr w:rsidR="003A72AD" w:rsidTr="003A72AD">
        <w:tc>
          <w:tcPr>
            <w:tcW w:w="2802" w:type="dxa"/>
          </w:tcPr>
          <w:p w:rsidR="008B0E75" w:rsidRPr="008B0E75" w:rsidRDefault="008B0E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A75830">
              <w:rPr>
                <w:rFonts w:ascii="Times New Roman" w:hAnsi="Times New Roman" w:cs="Times New Roman"/>
              </w:rPr>
              <w:t>ентър за обществена подкрепа</w:t>
            </w:r>
            <w:r>
              <w:rPr>
                <w:rFonts w:ascii="Times New Roman" w:hAnsi="Times New Roman" w:cs="Times New Roman"/>
              </w:rPr>
              <w:t xml:space="preserve"> - Дряново</w:t>
            </w:r>
          </w:p>
          <w:p w:rsidR="003A72AD" w:rsidRDefault="00741C94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csuds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8B0E75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Pr="005F198A" w:rsidRDefault="00442428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тел: 0878537622</w:t>
            </w:r>
          </w:p>
        </w:tc>
        <w:tc>
          <w:tcPr>
            <w:tcW w:w="6410" w:type="dxa"/>
          </w:tcPr>
          <w:p w:rsidR="007F226C" w:rsidRDefault="008B0E75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от екип на ЦОП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в СУ „М. Райкович” – Дряново в предварително определени кла</w:t>
            </w:r>
            <w:r w:rsidR="007F226C">
              <w:rPr>
                <w:rFonts w:ascii="Times New Roman" w:hAnsi="Times New Roman" w:cs="Times New Roman"/>
                <w:sz w:val="24"/>
                <w:szCs w:val="24"/>
              </w:rPr>
              <w:t>сове от Директора на училището.</w:t>
            </w:r>
          </w:p>
          <w:p w:rsidR="00B267B2" w:rsidRPr="008B0E75" w:rsidRDefault="007F226C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 на учители в случаи на нужда от работа с определен клас или ученик. </w:t>
            </w:r>
          </w:p>
          <w:p w:rsidR="00DA27D9" w:rsidRDefault="007F226C" w:rsidP="007F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по заявка от Дирек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тора на ДГ „Детелина” – Дряново, п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оради зачестилите случаи на агресия и при деца в предучилищна възраст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D9" w:rsidRDefault="00F4256F" w:rsidP="00D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психологически тренинг с родители от подготвителна група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въпроса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как да постъпват възрастните, ако в поведението на детето възникне агресивност, как да реагират на пристъпите на ярост? </w:t>
            </w:r>
          </w:p>
          <w:p w:rsidR="003F0A00" w:rsidRDefault="00DA27D9" w:rsidP="00F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възникване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детската агресия,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възможните пътища за изход от трудни житейски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формира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у родителите култура да разбират проблемите на агресия у малките деца</w:t>
            </w:r>
          </w:p>
          <w:p w:rsidR="003A72AD" w:rsidRPr="005F198A" w:rsidRDefault="003F0A00" w:rsidP="003F0A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Обсъждане с родителите на възможните пътища за изход от трудни житейски ситуации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0CD4" w:rsidTr="003A72AD">
        <w:tc>
          <w:tcPr>
            <w:tcW w:w="2802" w:type="dxa"/>
          </w:tcPr>
          <w:p w:rsidR="009E0CD4" w:rsidRDefault="009E0C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Сдружение „Ранна интервенция на деца в риск“</w:t>
            </w:r>
          </w:p>
          <w:p w:rsidR="009E0CD4" w:rsidRDefault="00741C94" w:rsidP="00412803">
            <w:pPr>
              <w:rPr>
                <w:rFonts w:ascii="Times New Roman" w:hAnsi="Times New Roman" w:cs="Times New Roman"/>
              </w:rPr>
            </w:pPr>
            <w:hyperlink r:id="rId14" w:history="1"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jeni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gocheva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74@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0C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056/879061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тел:056/879062, 0879168006,</w:t>
            </w:r>
          </w:p>
          <w:p w:rsidR="00442428" w:rsidRP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0879168001</w:t>
            </w:r>
          </w:p>
        </w:tc>
        <w:tc>
          <w:tcPr>
            <w:tcW w:w="6410" w:type="dxa"/>
          </w:tcPr>
          <w:p w:rsid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основно с недоносени деца и деца с увреждания до 7 годишна възраст</w:t>
            </w:r>
          </w:p>
          <w:p w:rsidR="009E0CD4" w:rsidRP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4" w:rsidTr="003A72AD">
        <w:tc>
          <w:tcPr>
            <w:tcW w:w="2802" w:type="dxa"/>
          </w:tcPr>
          <w:p w:rsidR="009539D4" w:rsidRDefault="009539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„Символ на любовта – дневен център за работа с деца с увреждания“</w:t>
            </w:r>
          </w:p>
          <w:p w:rsidR="009539D4" w:rsidRDefault="00741C94" w:rsidP="00412803">
            <w:pPr>
              <w:rPr>
                <w:rFonts w:ascii="Times New Roman" w:hAnsi="Times New Roman" w:cs="Times New Roman"/>
              </w:rPr>
            </w:pPr>
            <w:hyperlink r:id="rId15" w:history="1"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signoflove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gocenet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9539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0751 /61157</w:t>
            </w:r>
          </w:p>
          <w:p w:rsidR="00442428" w:rsidRPr="00442428" w:rsidRDefault="00442428" w:rsidP="0044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факс:0751/62179</w:t>
            </w:r>
          </w:p>
        </w:tc>
        <w:tc>
          <w:tcPr>
            <w:tcW w:w="6410" w:type="dxa"/>
          </w:tcPr>
          <w:p w:rsidR="009539D4" w:rsidRPr="00861591" w:rsidRDefault="002E11F3" w:rsidP="002E11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9D4" w:rsidRPr="002E11F3"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 с деца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неприемливо поведение 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две програми, разработени от ИСДП, част от сборника </w:t>
            </w: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„Специализирани програми за деца в конфликт със закона“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развитие на базови социални умения“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обучение в умения за асертивно поведение“</w:t>
            </w:r>
          </w:p>
          <w:p w:rsidR="001C6B6D" w:rsidRDefault="001C6B6D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Ангажиране на родителите с провеждане както на индивидуални сесии, така и съвместни, с техните деца</w:t>
            </w:r>
          </w:p>
          <w:p w:rsidR="001C6B6D" w:rsidRPr="001C6B6D" w:rsidRDefault="003F0A00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несъдействащи родители  се търси ОЗД</w:t>
            </w:r>
          </w:p>
        </w:tc>
      </w:tr>
      <w:tr w:rsidR="005F198A" w:rsidTr="003A72AD">
        <w:tc>
          <w:tcPr>
            <w:tcW w:w="2802" w:type="dxa"/>
          </w:tcPr>
          <w:p w:rsidR="005F198A" w:rsidRDefault="005F198A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„Граждански инициативи“ – гр. Ловеч</w:t>
            </w:r>
          </w:p>
          <w:p w:rsidR="005F198A" w:rsidRPr="005F198A" w:rsidRDefault="00741C94" w:rsidP="00412803">
            <w:pPr>
              <w:rPr>
                <w:rFonts w:ascii="Times New Roman" w:hAnsi="Times New Roman" w:cs="Times New Roman"/>
              </w:rPr>
            </w:pPr>
            <w:hyperlink r:id="rId16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gragdanskiinitiativi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sgilovech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</w:p>
          <w:p w:rsidR="005F198A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0876552571</w:t>
            </w:r>
          </w:p>
        </w:tc>
        <w:tc>
          <w:tcPr>
            <w:tcW w:w="6410" w:type="dxa"/>
          </w:tcPr>
          <w:p w:rsidR="005F198A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Стартирана двугодишна програма по подписано междуинституционално споразумение с ОУ „Хр.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>Никифоров“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– Ловеч за превенция на насилието сред деца в училището, която включва:</w:t>
            </w:r>
          </w:p>
          <w:p w:rsidR="00A847A7" w:rsidRP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>Проучване чрез анкетни карти, попълнени от ученици, родители и учители</w:t>
            </w:r>
          </w:p>
          <w:p w:rsidR="00A847A7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ситуацията</w:t>
            </w:r>
          </w:p>
          <w:p w:rsid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обучения – проведени са две тренинг обучения, обхващащи деца от 2 до 6 клас:</w:t>
            </w:r>
          </w:p>
          <w:p w:rsidR="00772B83" w:rsidRDefault="00772B83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A7"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за разпознаване на видовете насилие; </w:t>
            </w:r>
          </w:p>
          <w:p w:rsidR="00A847A7" w:rsidRPr="00772B83" w:rsidRDefault="00A847A7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 за запознаване на детето с отговорните страни, към които трябва да се обърне в случай на риск или насилие.</w:t>
            </w:r>
          </w:p>
          <w:p w:rsidR="00A847A7" w:rsidRPr="0010362C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Работи се в група, а при индивидуални случаи на неприемливо поведение или насилие, родителите се насочват към ДСП за </w:t>
            </w:r>
            <w:r w:rsidR="00D63467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 за ползване на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СУ, съобразно нуждите на детето.</w:t>
            </w:r>
          </w:p>
          <w:p w:rsidR="005F198A" w:rsidRPr="005F198A" w:rsidRDefault="005F198A" w:rsidP="005F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7" w:rsidTr="003A72AD">
        <w:tc>
          <w:tcPr>
            <w:tcW w:w="2802" w:type="dxa"/>
          </w:tcPr>
          <w:p w:rsidR="000B4D47" w:rsidRDefault="000B4D4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„Асоциация Анимус”</w:t>
            </w:r>
          </w:p>
          <w:p w:rsidR="000B4D47" w:rsidRPr="000B4D47" w:rsidRDefault="00741C94" w:rsidP="00412803">
            <w:pPr>
              <w:rPr>
                <w:rFonts w:ascii="Times New Roman" w:hAnsi="Times New Roman" w:cs="Times New Roman"/>
              </w:rPr>
            </w:pPr>
            <w:hyperlink r:id="rId19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0B4D47" w:rsidRPr="000B4D47">
              <w:rPr>
                <w:rFonts w:ascii="Times New Roman" w:hAnsi="Times New Roman" w:cs="Times New Roman"/>
              </w:rPr>
              <w:t xml:space="preserve"> </w:t>
            </w:r>
          </w:p>
          <w:p w:rsidR="000B4D47" w:rsidRDefault="00741C94" w:rsidP="00412803">
            <w:pPr>
              <w:rPr>
                <w:rFonts w:ascii="Times New Roman" w:hAnsi="Times New Roman" w:cs="Times New Roman"/>
              </w:rPr>
            </w:pPr>
            <w:hyperlink r:id="rId20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CD6CD6" w:rsidRPr="00CD6CD6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CD6CD6" w:rsidRPr="00CD6CD6">
              <w:rPr>
                <w:rFonts w:ascii="Times New Roman" w:hAnsi="Times New Roman" w:cs="Times New Roman"/>
              </w:rPr>
              <w:t xml:space="preserve"> </w:t>
            </w:r>
          </w:p>
          <w:p w:rsidR="00772B83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(+3592)9835205</w:t>
            </w:r>
          </w:p>
          <w:p w:rsidR="00772B83" w:rsidRPr="000B4D47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9835305, 9835405</w:t>
            </w:r>
          </w:p>
        </w:tc>
        <w:tc>
          <w:tcPr>
            <w:tcW w:w="6410" w:type="dxa"/>
          </w:tcPr>
          <w:p w:rsidR="000B4D47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на програми за действие с деца с трудно поведение в училище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Разработване на стратегия и опит за справяне с насилието сред подрастващите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Превенция на насилието върху деца и юноши в семейството и в училище</w:t>
            </w:r>
          </w:p>
          <w:p w:rsidR="00CD6CD6" w:rsidRDefault="00CD6CD6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„Приятелите на Зипи” – бъдещите граждани на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програма, учеща децата на умения за разрешаване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конкретни проблеми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t>, както и на овладяване и разбиране на емоциите – своите и на другите. Всеки урок показва как децата да прилагат различни стратегии за справяне с трудностите, да повишат собствената си самооценка, да подобрят устойчивостта си на травматични събития. Това ги прави способни да помагат на себе си и на другите, да приемат и ценят различията на децата в класа.</w:t>
            </w:r>
          </w:p>
          <w:p w:rsidR="00861591" w:rsidRPr="00ED2F48" w:rsidRDefault="00682A51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51">
              <w:rPr>
                <w:rFonts w:ascii="Times New Roman" w:hAnsi="Times New Roman" w:cs="Times New Roman"/>
                <w:i/>
                <w:sz w:val="24"/>
                <w:szCs w:val="24"/>
              </w:rPr>
              <w:t>„Ранно разпознаване и предотвратяване на тормоза в училище чрез участие на децата в 7 държави от Европейския съюз“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насочен към превенция на училищния тормоз, като учениците са активни действащи лица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създаване на безопасна 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среда, лишена 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>от насилие.</w:t>
            </w:r>
            <w:r w:rsidR="00ED2F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Разработени и разпространени материали по проекта:</w:t>
            </w:r>
          </w:p>
          <w:p w:rsidR="00ED2F48" w:rsidRPr="00ED2F48" w:rsidRDefault="00ED2F48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F48">
              <w:rPr>
                <w:rFonts w:ascii="Times New Roman" w:hAnsi="Times New Roman" w:cs="Times New Roman"/>
                <w:i/>
                <w:sz w:val="24"/>
                <w:szCs w:val="24"/>
              </w:rPr>
              <w:t>„Чуй ме“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книжка, представяща гледната точка на децата към то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рмоза и безопасността в училище</w:t>
            </w:r>
          </w:p>
          <w:p w:rsidR="00ED2F48" w:rsidRPr="009028FE" w:rsidRDefault="00ED2F48" w:rsidP="009028F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„Класна стая без тормоз“</w:t>
            </w:r>
            <w:r w:rsidRPr="009028FE">
              <w:rPr>
                <w:rFonts w:ascii="Times New Roman" w:hAnsi="Times New Roman" w:cs="Times New Roman"/>
                <w:sz w:val="24"/>
                <w:szCs w:val="24"/>
              </w:rPr>
              <w:t xml:space="preserve"> – наръчник за учители</w:t>
            </w:r>
            <w:r w:rsidR="009028FE" w:rsidRPr="009028FE">
              <w:rPr>
                <w:rFonts w:ascii="Times New Roman" w:hAnsi="Times New Roman" w:cs="Times New Roman"/>
                <w:sz w:val="24"/>
                <w:szCs w:val="24"/>
              </w:rPr>
              <w:t>, предоставен на МОН за безвъзмездно ползване</w:t>
            </w:r>
          </w:p>
          <w:p w:rsidR="009028FE" w:rsidRPr="00ED2F48" w:rsidRDefault="009028FE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„Какво да правя ако тормозят детето ми в училище“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диплянка за родители</w:t>
            </w:r>
          </w:p>
          <w:p w:rsidR="00CD6CD6" w:rsidRDefault="00B547F8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AB8">
              <w:rPr>
                <w:rFonts w:ascii="Times New Roman" w:hAnsi="Times New Roman" w:cs="Times New Roman"/>
                <w:sz w:val="24"/>
                <w:szCs w:val="24"/>
              </w:rPr>
              <w:t>Материалите са достъпни на сай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та на проекта:</w:t>
            </w:r>
          </w:p>
          <w:p w:rsidR="009028FE" w:rsidRDefault="00B547F8" w:rsidP="009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1" w:history="1">
              <w:r w:rsidR="009028FE" w:rsidRPr="006220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http://listen.animusassociation.org/?lang=bg</w:t>
              </w:r>
            </w:hyperlink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FE" w:rsidRPr="003F178E" w:rsidRDefault="009028F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„RISE – Повишаване на вътрешните ресурси за справяне с училищния тормоз“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 за интервенция на тормоза в училищните общежития. Въвежда техники </w:t>
            </w:r>
            <w:r w:rsidR="003F178E">
              <w:rPr>
                <w:rFonts w:ascii="Times New Roman" w:hAnsi="Times New Roman" w:cs="Times New Roman"/>
                <w:sz w:val="24"/>
                <w:szCs w:val="24"/>
              </w:rPr>
              <w:t>за ползване в ситуации на тормоз сред учениците и осигурява инструмент за превенция на такива ситуации. Иновативна програма, базирана на тренинг и интерактивни техники с цел да се повиши вътрешният ресурс на тийнейджърите, самооценката им и уменията им за справяне в случай на насилие.</w:t>
            </w:r>
          </w:p>
          <w:p w:rsidR="003F178E" w:rsidRPr="00E95A1A" w:rsidRDefault="003F178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„Травма център за деца и семейства“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програма, осигуряваща</w:t>
            </w:r>
            <w:r w:rsidR="00C844A0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A1A">
              <w:rPr>
                <w:rFonts w:ascii="Times New Roman" w:hAnsi="Times New Roman" w:cs="Times New Roman"/>
                <w:sz w:val="24"/>
                <w:szCs w:val="24"/>
              </w:rPr>
              <w:t>специализирана консултация и психотерапия на деца и техните родители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Подобрява способността на децата да преработват болезнените събития в живота си и да се справят успешно в бъдеще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Помага на родителите да имат по-голяма чувствителност към страданието на детето си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Повишава родителския капацитет за  създаване на подкрепяща семейна среда, в която детето да израства спокойно и здраво</w:t>
            </w:r>
          </w:p>
          <w:p w:rsidR="00E95A1A" w:rsidRPr="00BB2AB8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B8">
              <w:rPr>
                <w:rFonts w:ascii="Times New Roman" w:hAnsi="Times New Roman" w:cs="Times New Roman"/>
                <w:i/>
                <w:sz w:val="24"/>
                <w:szCs w:val="24"/>
              </w:rPr>
              <w:t>„Зона ЗаКрила“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 център за застъпничество и подкрепа. Взема участие в мултидисциплинарни екипи по случаи на деца,  в различни обучения за надграждане на капацитета си за работа в ситуация на насилие и в работни срещи с институции по темата за насилие.</w:t>
            </w:r>
          </w:p>
          <w:p w:rsidR="00BB2AB8" w:rsidRPr="00FB0577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„Ключ към училище без страх“-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 превенционни програми в паралелки</w:t>
            </w:r>
            <w:r w:rsidR="00FB0577">
              <w:rPr>
                <w:rFonts w:ascii="Times New Roman" w:hAnsi="Times New Roman" w:cs="Times New Roman"/>
                <w:sz w:val="24"/>
                <w:szCs w:val="24"/>
              </w:rPr>
              <w:t xml:space="preserve"> от 1-ви до 10-ти клас в три училища, в продължение на 5 последователни учебни години. Целта на проекта е създаване на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</w:t>
            </w:r>
          </w:p>
          <w:p w:rsidR="00FB0577" w:rsidRDefault="00B547F8" w:rsidP="00F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Подкрепа на деца и родители, чрез Комплекс за социални услуги за деца и семейства, обхващащ работа с различни 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целеви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B547F8" w:rsidRDefault="00B547F8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F8">
              <w:rPr>
                <w:rFonts w:ascii="Times New Roman" w:hAnsi="Times New Roman" w:cs="Times New Roman"/>
                <w:sz w:val="24"/>
                <w:szCs w:val="24"/>
              </w:rPr>
              <w:t>деца с поведенчески проблеми и техните родители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– от изключително значение е включването на родителите на тези деца в психосоциалната работа</w:t>
            </w:r>
          </w:p>
          <w:p w:rsidR="00B547F8" w:rsidRPr="00123D50" w:rsidRDefault="00123D50" w:rsidP="00231C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50">
              <w:rPr>
                <w:rFonts w:ascii="Times New Roman" w:hAnsi="Times New Roman" w:cs="Times New Roman"/>
                <w:i/>
                <w:sz w:val="24"/>
                <w:szCs w:val="24"/>
              </w:rPr>
              <w:t>предучилищна възраст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 поведение като хиперактивност, разстройство на вниманието, агресия, тревожност, проблеми с раздялата</w:t>
            </w:r>
          </w:p>
          <w:p w:rsidR="00123D50" w:rsidRPr="00D24C4F" w:rsidRDefault="00123D50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с концентрацията, проблеми на общуването с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връстниците,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обучителни затруднения</w:t>
            </w:r>
          </w:p>
          <w:p w:rsidR="00D24C4F" w:rsidRPr="00123D50" w:rsidRDefault="00D24C4F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бягства от училище, проблеми в комуникацията със съучениците и други училищни трудности</w:t>
            </w:r>
          </w:p>
          <w:p w:rsidR="00B547F8" w:rsidRDefault="00D24C4F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жертви на насилие и техните семейства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системна психосоциална работа за преодоляване на травматичните последици от преживяно домашно насилие, сексуално насилие,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емоционална злоупотреба 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>и подкрепяща среда за развитието и връщането към обичайния начин на живот.</w:t>
            </w:r>
          </w:p>
          <w:p w:rsidR="00B547F8" w:rsidRDefault="00636A16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деца, жертви и извършители на училищен тормоз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пряка индивидуална помощ с оглед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всеки конкретен инцидент и организация на цялостна мултидисциплинарна подкрепа за спиране на тормо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за в конкретния клас и училище.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Училищният тормоз е свързан с много срам и вина за децата, което често е повод да не търсят помощ от родители и институции. Това е причина проблемите да се задълбочават и да достигат до системата за закрила на детето в етап, когато последствията са утежнени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. От една страна това са случаи на деца от уязвими социални групи, но от друга 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>е феномен, който присъства във всякакви училища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и следва да се реагира своевременно.</w:t>
            </w:r>
          </w:p>
          <w:p w:rsidR="007F22E0" w:rsidRPr="00FC4259" w:rsidRDefault="007F22E0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в риск от отпадане от училище и техните родители  - предоставяне на активна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психосоциална подкрепа и работа с тези деца и с техните родители, тъй като много често причината децата да бъдат извън образователната система или да изостават в училище се намира в семейството – неглижиране, родителско отчуждение, случило се травматично събитие, раздяла с важна за детето фигура, настъпила наскоро промяна в живота на детето и семейството и др.</w:t>
            </w:r>
          </w:p>
          <w:p w:rsidR="00E95A1A" w:rsidRPr="00B547F8" w:rsidRDefault="00E95A1A" w:rsidP="00E95A1A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E3" w:rsidTr="003A72AD">
        <w:tc>
          <w:tcPr>
            <w:tcW w:w="2802" w:type="dxa"/>
          </w:tcPr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lastRenderedPageBreak/>
              <w:t xml:space="preserve">Фондация </w:t>
            </w:r>
            <w:r w:rsidRPr="00FD6653">
              <w:rPr>
                <w:rFonts w:ascii="Times New Roman" w:hAnsi="Times New Roman" w:cs="Times New Roman"/>
                <w:lang w:val="ru-RU"/>
              </w:rPr>
              <w:t>“</w:t>
            </w:r>
            <w:r w:rsidRPr="00333AC9">
              <w:rPr>
                <w:rFonts w:ascii="Times New Roman" w:hAnsi="Times New Roman" w:cs="Times New Roman"/>
              </w:rPr>
              <w:t xml:space="preserve">Социални практики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в общността</w:t>
            </w:r>
            <w:r w:rsidRPr="00FD6653">
              <w:rPr>
                <w:rFonts w:ascii="Times New Roman" w:hAnsi="Times New Roman" w:cs="Times New Roman"/>
                <w:lang w:val="ru-RU"/>
              </w:rPr>
              <w:t>”-</w:t>
            </w:r>
            <w:r w:rsidRPr="00333AC9">
              <w:rPr>
                <w:rFonts w:ascii="Times New Roman" w:hAnsi="Times New Roman" w:cs="Times New Roman"/>
              </w:rPr>
              <w:t xml:space="preserve"> Пазарджик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C403E3" w:rsidRPr="00FD6653" w:rsidRDefault="00333AC9" w:rsidP="00333AC9">
            <w:pPr>
              <w:rPr>
                <w:rFonts w:ascii="Calibri" w:hAnsi="Calibri"/>
                <w:color w:val="1F497D"/>
                <w:lang w:val="ru-RU"/>
              </w:rPr>
            </w:pPr>
            <w:r w:rsidRPr="00333AC9">
              <w:rPr>
                <w:rFonts w:ascii="Times New Roman" w:hAnsi="Times New Roman" w:cs="Times New Roman"/>
              </w:rPr>
              <w:t>"Зора"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AC9">
              <w:rPr>
                <w:rFonts w:ascii="Cambria Math" w:hAnsi="Cambria Math" w:cs="Cambria Math"/>
              </w:rPr>
              <w:t>‐</w:t>
            </w:r>
            <w:r w:rsidRPr="00333AC9">
              <w:rPr>
                <w:rFonts w:ascii="Times New Roman" w:hAnsi="Times New Roman" w:cs="Times New Roman"/>
              </w:rPr>
              <w:t xml:space="preserve"> Панагюрище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03E3" w:rsidRPr="00FD6653" w:rsidRDefault="00C403E3" w:rsidP="00C403E3">
            <w:pPr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</w:pPr>
            <w:r w:rsidRPr="00FD6653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hyperlink r:id="rId2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cop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pg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@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bg</w:t>
              </w:r>
            </w:hyperlink>
          </w:p>
          <w:p w:rsidR="00333AC9" w:rsidRPr="00FD6653" w:rsidRDefault="00333AC9" w:rsidP="00333AC9">
            <w:pPr>
              <w:rPr>
                <w:rFonts w:ascii="Times New Roman" w:hAnsi="Times New Roman" w:cs="Times New Roman"/>
                <w:lang w:val="ru-RU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3" w:history="1">
              <w:r w:rsidRPr="00902FAD">
                <w:rPr>
                  <w:rStyle w:val="Hyperlink"/>
                  <w:rFonts w:ascii="Times New Roman" w:hAnsi="Times New Roman" w:cs="Times New Roman"/>
                </w:rPr>
                <w:t>www.fondacia</w:t>
              </w:r>
              <w:r w:rsidRPr="00902FAD">
                <w:rPr>
                  <w:rStyle w:val="Hyperlink"/>
                  <w:rFonts w:ascii="Cambria Math" w:hAnsi="Cambria Math" w:cs="Cambria Math"/>
                </w:rPr>
                <w:t>‐</w:t>
              </w:r>
              <w:r w:rsidRPr="00902FAD">
                <w:rPr>
                  <w:rStyle w:val="Hyperlink"/>
                  <w:rFonts w:ascii="Times New Roman" w:hAnsi="Times New Roman" w:cs="Times New Roman"/>
                </w:rPr>
                <w:t>spo.blogspot.com</w:t>
              </w:r>
            </w:hyperlink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тел</w:t>
            </w:r>
            <w:r w:rsidR="00A75830">
              <w:rPr>
                <w:rFonts w:ascii="Times New Roman" w:hAnsi="Times New Roman" w:cs="Times New Roman"/>
              </w:rPr>
              <w:t>.</w:t>
            </w:r>
            <w:r w:rsidRPr="00333A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AC9">
              <w:rPr>
                <w:rFonts w:ascii="Times New Roman" w:hAnsi="Times New Roman" w:cs="Times New Roman"/>
              </w:rPr>
              <w:t>035762023</w:t>
            </w:r>
          </w:p>
          <w:p w:rsidR="00862B64" w:rsidRDefault="00862B64" w:rsidP="00C403E3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  <w:lang w:val="en-US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</w:p>
          <w:p w:rsidR="00333AC9" w:rsidRPr="00333AC9" w:rsidRDefault="00333AC9" w:rsidP="00862B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0" w:type="dxa"/>
          </w:tcPr>
          <w:p w:rsidR="00C403E3" w:rsidRDefault="005A5A4D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Многократни срещи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социален работник ОЗД/ДСП и директор ЦОП с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недоброволен потребител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осъзнаване необходимостта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важността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 от ползване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социална услуга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„Семейно консултиране“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, с цел повишаване на родителския капацитет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>и оказване на подкрепа на дете с неприемливо поведение</w:t>
            </w:r>
          </w:p>
          <w:p w:rsidR="003B0E92" w:rsidRPr="000B1EA2" w:rsidRDefault="003B0E92" w:rsidP="005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Последваща работа с вече доброволно ангажиран и съдействащ на следващ етап родител за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консултации на детето с неприемливо поведение в училище със съответните специалисти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социална услуга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„Училищна подкрепа“, „Социално-педагогическо консултиране на деца с поведенчески проблеми“ и „Психологическо консултиране“  </w:t>
            </w:r>
          </w:p>
        </w:tc>
      </w:tr>
      <w:tr w:rsidR="00B514F7" w:rsidTr="003A72AD">
        <w:tc>
          <w:tcPr>
            <w:tcW w:w="2802" w:type="dxa"/>
          </w:tcPr>
          <w:p w:rsidR="00B514F7" w:rsidRDefault="00B514F7" w:rsidP="00C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Сдружение „Прегърни ме“</w:t>
            </w:r>
          </w:p>
          <w:p w:rsidR="00B514F7" w:rsidRPr="00FD6653" w:rsidRDefault="00741C94" w:rsidP="00C403E3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hyperlink r:id="rId24" w:history="1"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milena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neyova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abv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514F7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10" w:type="dxa"/>
          </w:tcPr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Организиране на творчески ателиета за деца, настанени в социални центрове (основно в ЦНСТ), като по този начин се откриват и развиват талантите на децата</w:t>
            </w:r>
          </w:p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5830" w:rsidTr="003A72AD">
        <w:tc>
          <w:tcPr>
            <w:tcW w:w="2802" w:type="dxa"/>
          </w:tcPr>
          <w:p w:rsid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към Областен съвет на БЧК – гр.</w:t>
            </w:r>
            <w:r w:rsidR="00AB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  <w:p w:rsidR="00A75830" w:rsidRDefault="00741C94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5830" w:rsidRPr="00616B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dcenter@abv.bg</w:t>
              </w:r>
            </w:hyperlink>
            <w:r w:rsidR="00A7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5830" w:rsidRP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058/605472</w:t>
            </w:r>
          </w:p>
        </w:tc>
        <w:tc>
          <w:tcPr>
            <w:tcW w:w="6410" w:type="dxa"/>
          </w:tcPr>
          <w:p w:rsidR="00AB099C" w:rsidRDefault="00AB099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Работа в добро взаимодействие със специализираните държавни и общински социални,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образователни и културни институции, както и с неправителствени организации</w:t>
            </w:r>
          </w:p>
          <w:p w:rsidR="00A75830" w:rsidRDefault="00244A8A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Спектър от разнообразни и отговорни дейности за интеграция на децата и семействата в риск, осъществявани от екип, включващ ръководител, педагог, социален работник и психолог, както 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ейности, свързани с превенция на агресията от деца с неприемливо поведение по направления:</w:t>
            </w:r>
          </w:p>
          <w:p w:rsidR="00244A8A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 в индивидуалната подготовка на децата за учебните занятия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 с родителите, насочена към повишаване на родителския капацитет, в различни области – според възрастта и потребностите на децата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деца за личностното им израстване и психическо укрепване</w:t>
            </w:r>
          </w:p>
          <w:p w:rsidR="003C50F2" w:rsidRPr="000B2437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интереси, с цел осмисляне на отдиха и свободното време на децата и междусрочните ваканции</w:t>
            </w:r>
          </w:p>
          <w:p w:rsidR="000B2437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социално-психологически консултации на деца и родители, с цел подобряване на възпитанието на децата и повишаване на родителския капацитет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от центъра и за техните семейства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групи, работещи по модули с различна тематика, включително и по превенция на насилието и агресивното поведение – имат за цел да се осигури защитена среда, в която децата да могат да споделят и отработват различни ситуации, с оглед конструктивно справяне с агресията</w:t>
            </w:r>
            <w:r w:rsidR="00997DA3">
              <w:rPr>
                <w:rFonts w:ascii="Times New Roman" w:hAnsi="Times New Roman" w:cs="Times New Roman"/>
                <w:sz w:val="24"/>
                <w:szCs w:val="24"/>
              </w:rPr>
              <w:t xml:space="preserve"> и претрансформирането й.</w:t>
            </w:r>
          </w:p>
          <w:p w:rsidR="00997DA3" w:rsidRDefault="00997DA3" w:rsidP="0099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Подкрепа, насочена към децата, преживели насилие и съответно упражнили такова у дома – защитената си територия, на улицата и в училище, която започва от първоначалния контакт с детето и семейството, като преминава през оценката и конкретната терапевтична програма:</w:t>
            </w:r>
          </w:p>
          <w:p w:rsidR="006B5A4B" w:rsidRPr="00DE6C4D" w:rsidRDefault="006B5A4B" w:rsidP="00231C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„Позитивно родителстване и изкуството да бъдеш родител”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насочена към повишаване на родителския капацитет в различни области, в зависимост от възрастта и потребностите на децата.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Продължителността на модула е в 11 сесии или в рамките на 1 година,веднъжмесечно.                                        –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поставени цели:</w:t>
            </w:r>
          </w:p>
          <w:p w:rsidR="006B5A4B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и развитие на родителската грижа, чрез повишаване саморефлексията на родителите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реалистична и позитивна нагласа за ролите и отговорностите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 им;</w:t>
            </w:r>
          </w:p>
          <w:p w:rsidR="00DE6C4D" w:rsidRPr="00DE6C4D" w:rsidRDefault="00DE6C4D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с децата;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доверие, сътрудничество и осъзнаване уникалността на детската личност.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основни засегнати теми: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ролите, които изпълняваме в семейството;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 и типове родителстване;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C4D">
              <w:rPr>
                <w:rFonts w:ascii="Times New Roman" w:hAnsi="Times New Roman" w:cs="Times New Roman"/>
                <w:sz w:val="24"/>
                <w:szCs w:val="24"/>
              </w:rPr>
              <w:t>общуване – особености, специфика и видове;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 xml:space="preserve">активно слушане – що е това и как </w:t>
            </w:r>
            <w:r w:rsidR="00231CC6">
              <w:rPr>
                <w:rFonts w:ascii="Times New Roman" w:hAnsi="Times New Roman" w:cs="Times New Roman"/>
                <w:sz w:val="24"/>
                <w:szCs w:val="24"/>
              </w:rPr>
              <w:t>да се прилага за подобряване на комуникацията;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5.)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>градивни техники за корекции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неподходящо детско поведение;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за себеизразяване и себеуважение.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CC6">
              <w:rPr>
                <w:rFonts w:ascii="Times New Roman" w:hAnsi="Times New Roman" w:cs="Times New Roman"/>
                <w:i/>
                <w:sz w:val="24"/>
                <w:szCs w:val="24"/>
              </w:rPr>
              <w:t>- очаквани резултати:</w:t>
            </w:r>
          </w:p>
          <w:p w:rsidR="00231CC6" w:rsidRDefault="00A36907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="008C2182">
              <w:rPr>
                <w:rFonts w:ascii="Times New Roman" w:hAnsi="Times New Roman" w:cs="Times New Roman"/>
                <w:sz w:val="24"/>
                <w:szCs w:val="24"/>
              </w:rPr>
              <w:t>по-самоуверени родители, използващи градивни и ефективни методи при възпитанието и отглеждането на децата си;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правилна и подобрена комуникация;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самостоятелно в критични ситуации;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 нагласа и лична удовлетвореност от родителската грижа и роля.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ефективност: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82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модел за ефективно родителстване, който помага на участниците да се опознаят и доверят един на друг;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родителите споделят проблеми, които срещат при отглеждането и възпитанието на децата;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сплотяване на групата, прераснало във времето до взаимопомощ помежду им;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бързо намиране на адекватен изход от агресивно детско поведение</w:t>
            </w:r>
            <w:r w:rsidR="005C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Pr="005C2FCF" w:rsidRDefault="005C2FCF" w:rsidP="005C2F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„НЕ на насилието!”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- споделяне в „Малка затворена група” с възрастова граница. Продължителността на модула е в 12 сесии или в рамките на една година, веднъж месечно.</w:t>
            </w:r>
          </w:p>
          <w:p w:rsidR="00997DA3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с формите и видове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чувствителността на децата към насилието;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и начини за справяне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основни теми: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насилие, чрез интерактивни игри и методи;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уменията на участниците за реакция при попадане в ситуации на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и видове...;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за справяне и избягване на подобни конфликтни ситуации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насилие;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 такива ситуации и адекватна помощ;</w:t>
            </w:r>
          </w:p>
          <w:p w:rsidR="003012D1" w:rsidRDefault="003012D1" w:rsidP="003012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противопоставяне и търсене на специализирана подкрепа от институции и органи на реда.                                                                            </w:t>
            </w:r>
          </w:p>
          <w:p w:rsidR="003012D1" w:rsidRDefault="003012D1" w:rsidP="003012D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>„Стойностни модели на общуване, приказки за ценностите”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малка група за работа с деца.</w:t>
            </w:r>
            <w:r w:rsidR="00ED22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Отработени и предадени чрез приказките, ценностите и добрите модели стават на практика по-достъпни за децата.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-цели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изучаване и отработване на различните видове емоции и чувства;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да ги разпознаваме – както в другите, така и в себе си и да ги споделяме;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 модели на поведение;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приятелство, доверие, право на избор и заемане на позиция, безопасност и др.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самоувереността на децата;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помежду им;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 w:rsidR="00A82550">
              <w:rPr>
                <w:rFonts w:ascii="Times New Roman" w:hAnsi="Times New Roman" w:cs="Times New Roman"/>
                <w:sz w:val="24"/>
                <w:szCs w:val="24"/>
              </w:rPr>
              <w:t>в защитена среда децата споделят техните проблеми;</w:t>
            </w:r>
          </w:p>
          <w:p w:rsidR="00A82550" w:rsidRDefault="00A8255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приятелства, доверие, отстояване на позиции.</w:t>
            </w:r>
          </w:p>
          <w:p w:rsidR="00A82550" w:rsidRDefault="00A82550" w:rsidP="00A825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тема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„Да кажем НЕ на насилието сред деца!”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училищата по случай 19 Ноември – „Световен ден за борба с насилието над деца”.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Pr="00A825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интересни</w:t>
            </w:r>
            <w:r w:rsidR="001677A3">
              <w:rPr>
                <w:rFonts w:ascii="Times New Roman" w:hAnsi="Times New Roman" w:cs="Times New Roman"/>
                <w:sz w:val="24"/>
                <w:szCs w:val="24"/>
              </w:rPr>
              <w:t xml:space="preserve"> игри, примери и обсъждане на казуси, учениците се запознават с различни иновативни стратегии за справяне с насилието в училище.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Раздават се стикери, флаери, значки, запознаващи ги с различните форми на насилието в училище, стратегии за справяне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с активни телефони на доверието.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участниците се залепят стикери с надпис „Детски свят – свят без насилие” и „Не затваряй очи, подай ръка”, правещи децата съпричастни към проблема.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информираността на децата;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 стратегии и умения;</w:t>
            </w:r>
          </w:p>
          <w:p w:rsidR="001677A3" w:rsidRP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 и оказване на подкрепа на дете в риск.</w:t>
            </w:r>
          </w:p>
          <w:p w:rsidR="003012D1" w:rsidRP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A0" w:rsidRPr="00412803" w:rsidRDefault="00741C94" w:rsidP="00412803">
      <w:pPr>
        <w:rPr>
          <w:rFonts w:ascii="Times New Roman" w:hAnsi="Times New Roman" w:cs="Times New Roman"/>
        </w:rPr>
      </w:pPr>
    </w:p>
    <w:sectPr w:rsidR="00DF15A0" w:rsidRPr="00412803" w:rsidSect="006D5C29">
      <w:headerReference w:type="default" r:id="rId26"/>
      <w:footerReference w:type="default" r:id="rId2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94" w:rsidRDefault="00741C94" w:rsidP="0083603F">
      <w:pPr>
        <w:spacing w:after="0" w:line="240" w:lineRule="auto"/>
      </w:pPr>
      <w:r>
        <w:separator/>
      </w:r>
    </w:p>
  </w:endnote>
  <w:endnote w:type="continuationSeparator" w:id="0">
    <w:p w:rsidR="00741C94" w:rsidRDefault="00741C94" w:rsidP="008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497" w:rsidRDefault="00E44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497" w:rsidRDefault="00E4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94" w:rsidRDefault="00741C94" w:rsidP="0083603F">
      <w:pPr>
        <w:spacing w:after="0" w:line="240" w:lineRule="auto"/>
      </w:pPr>
      <w:r>
        <w:separator/>
      </w:r>
    </w:p>
  </w:footnote>
  <w:footnote w:type="continuationSeparator" w:id="0">
    <w:p w:rsidR="00741C94" w:rsidRDefault="00741C94" w:rsidP="008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29" w:rsidRDefault="006D5C29">
    <w:pPr>
      <w:pStyle w:val="Header"/>
    </w:pPr>
  </w:p>
  <w:p w:rsidR="006D5C29" w:rsidRDefault="006D5C29">
    <w:pPr>
      <w:pStyle w:val="Header"/>
    </w:pPr>
  </w:p>
  <w:p w:rsidR="0083603F" w:rsidRPr="006D5C29" w:rsidRDefault="006D5C29">
    <w:pPr>
      <w:pStyle w:val="Header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0C0"/>
    <w:multiLevelType w:val="hybridMultilevel"/>
    <w:tmpl w:val="414C7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5A1"/>
    <w:multiLevelType w:val="hybridMultilevel"/>
    <w:tmpl w:val="8F68283E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84C48"/>
    <w:multiLevelType w:val="hybridMultilevel"/>
    <w:tmpl w:val="732E167A"/>
    <w:lvl w:ilvl="0" w:tplc="BDD08C38">
      <w:start w:val="1"/>
      <w:numFmt w:val="decimal"/>
      <w:lvlText w:val="%1.)"/>
      <w:lvlJc w:val="left"/>
      <w:pPr>
        <w:ind w:left="7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51278"/>
    <w:multiLevelType w:val="hybridMultilevel"/>
    <w:tmpl w:val="9162CF0A"/>
    <w:lvl w:ilvl="0" w:tplc="BDD08C3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0D0"/>
    <w:multiLevelType w:val="hybridMultilevel"/>
    <w:tmpl w:val="21FE7286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B20"/>
    <w:multiLevelType w:val="hybridMultilevel"/>
    <w:tmpl w:val="3B48B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01"/>
    <w:multiLevelType w:val="hybridMultilevel"/>
    <w:tmpl w:val="E67CB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E14"/>
    <w:multiLevelType w:val="hybridMultilevel"/>
    <w:tmpl w:val="45FAE44A"/>
    <w:lvl w:ilvl="0" w:tplc="C0368DB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C77A1"/>
    <w:multiLevelType w:val="hybridMultilevel"/>
    <w:tmpl w:val="CC00ABA2"/>
    <w:lvl w:ilvl="0" w:tplc="9AE0E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65A19"/>
    <w:multiLevelType w:val="hybridMultilevel"/>
    <w:tmpl w:val="6654280E"/>
    <w:lvl w:ilvl="0" w:tplc="BDD08C38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228CCC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FB"/>
    <w:multiLevelType w:val="hybridMultilevel"/>
    <w:tmpl w:val="998E6542"/>
    <w:lvl w:ilvl="0" w:tplc="A2F402E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51C40"/>
    <w:multiLevelType w:val="hybridMultilevel"/>
    <w:tmpl w:val="4880C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740B"/>
    <w:multiLevelType w:val="hybridMultilevel"/>
    <w:tmpl w:val="50FC6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95F"/>
    <w:multiLevelType w:val="hybridMultilevel"/>
    <w:tmpl w:val="4C6C605C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E1165"/>
    <w:multiLevelType w:val="hybridMultilevel"/>
    <w:tmpl w:val="AA46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452"/>
    <w:multiLevelType w:val="hybridMultilevel"/>
    <w:tmpl w:val="4B2C65A4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85F4C33"/>
    <w:multiLevelType w:val="hybridMultilevel"/>
    <w:tmpl w:val="B498B5B8"/>
    <w:lvl w:ilvl="0" w:tplc="6D2004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0493C"/>
    <w:multiLevelType w:val="hybridMultilevel"/>
    <w:tmpl w:val="CB7276B6"/>
    <w:lvl w:ilvl="0" w:tplc="791C9E6A">
      <w:start w:val="1"/>
      <w:numFmt w:val="decimal"/>
      <w:lvlText w:val="%1.)"/>
      <w:lvlJc w:val="left"/>
      <w:pPr>
        <w:ind w:left="825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5F75BDC"/>
    <w:multiLevelType w:val="hybridMultilevel"/>
    <w:tmpl w:val="29A06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3"/>
    <w:rsid w:val="000655B7"/>
    <w:rsid w:val="000B1EA2"/>
    <w:rsid w:val="000B2437"/>
    <w:rsid w:val="000B4D47"/>
    <w:rsid w:val="000C7012"/>
    <w:rsid w:val="000F3478"/>
    <w:rsid w:val="0010362C"/>
    <w:rsid w:val="001065D7"/>
    <w:rsid w:val="00123D50"/>
    <w:rsid w:val="00141944"/>
    <w:rsid w:val="00152229"/>
    <w:rsid w:val="001677A3"/>
    <w:rsid w:val="001818A7"/>
    <w:rsid w:val="001C6B6D"/>
    <w:rsid w:val="001E4CBB"/>
    <w:rsid w:val="001E7E77"/>
    <w:rsid w:val="001F4A4A"/>
    <w:rsid w:val="00231CC6"/>
    <w:rsid w:val="00244A8A"/>
    <w:rsid w:val="002E11F3"/>
    <w:rsid w:val="003012D1"/>
    <w:rsid w:val="00301805"/>
    <w:rsid w:val="00312ADD"/>
    <w:rsid w:val="00317DB7"/>
    <w:rsid w:val="00333AC9"/>
    <w:rsid w:val="00396A67"/>
    <w:rsid w:val="003A72AD"/>
    <w:rsid w:val="003B0E92"/>
    <w:rsid w:val="003C4720"/>
    <w:rsid w:val="003C50F2"/>
    <w:rsid w:val="003F0A00"/>
    <w:rsid w:val="003F178E"/>
    <w:rsid w:val="00412803"/>
    <w:rsid w:val="00442428"/>
    <w:rsid w:val="004A4B27"/>
    <w:rsid w:val="004B1513"/>
    <w:rsid w:val="004B4F4E"/>
    <w:rsid w:val="004C61C9"/>
    <w:rsid w:val="005013D8"/>
    <w:rsid w:val="00540A5F"/>
    <w:rsid w:val="00542075"/>
    <w:rsid w:val="00596581"/>
    <w:rsid w:val="005A5A4D"/>
    <w:rsid w:val="005C2311"/>
    <w:rsid w:val="005C2FCF"/>
    <w:rsid w:val="005F198A"/>
    <w:rsid w:val="005F369E"/>
    <w:rsid w:val="005F7F14"/>
    <w:rsid w:val="00636A16"/>
    <w:rsid w:val="00682A51"/>
    <w:rsid w:val="006B5A4B"/>
    <w:rsid w:val="006B7C3A"/>
    <w:rsid w:val="006C75F2"/>
    <w:rsid w:val="006D5C29"/>
    <w:rsid w:val="006E6A52"/>
    <w:rsid w:val="00732930"/>
    <w:rsid w:val="00741C94"/>
    <w:rsid w:val="00752126"/>
    <w:rsid w:val="00772B83"/>
    <w:rsid w:val="007743C8"/>
    <w:rsid w:val="00783E51"/>
    <w:rsid w:val="007E14F2"/>
    <w:rsid w:val="007F226C"/>
    <w:rsid w:val="007F22E0"/>
    <w:rsid w:val="007F36E8"/>
    <w:rsid w:val="00814321"/>
    <w:rsid w:val="008237D2"/>
    <w:rsid w:val="0083603F"/>
    <w:rsid w:val="00861591"/>
    <w:rsid w:val="00862B64"/>
    <w:rsid w:val="00864D3E"/>
    <w:rsid w:val="00895BD3"/>
    <w:rsid w:val="008A7D5F"/>
    <w:rsid w:val="008B0E75"/>
    <w:rsid w:val="008B6495"/>
    <w:rsid w:val="008C2182"/>
    <w:rsid w:val="008E30FE"/>
    <w:rsid w:val="00900265"/>
    <w:rsid w:val="009028FE"/>
    <w:rsid w:val="00904BBB"/>
    <w:rsid w:val="009539D4"/>
    <w:rsid w:val="009648F2"/>
    <w:rsid w:val="009845DC"/>
    <w:rsid w:val="00997DA3"/>
    <w:rsid w:val="009C2B71"/>
    <w:rsid w:val="009D6B68"/>
    <w:rsid w:val="009E0CD4"/>
    <w:rsid w:val="009F5044"/>
    <w:rsid w:val="00A109AC"/>
    <w:rsid w:val="00A36907"/>
    <w:rsid w:val="00A75830"/>
    <w:rsid w:val="00A82550"/>
    <w:rsid w:val="00A847A7"/>
    <w:rsid w:val="00AB099C"/>
    <w:rsid w:val="00AB7208"/>
    <w:rsid w:val="00B24322"/>
    <w:rsid w:val="00B267B2"/>
    <w:rsid w:val="00B37DAF"/>
    <w:rsid w:val="00B514F7"/>
    <w:rsid w:val="00B547F8"/>
    <w:rsid w:val="00B82C7D"/>
    <w:rsid w:val="00BB2AB8"/>
    <w:rsid w:val="00C403E3"/>
    <w:rsid w:val="00C52C05"/>
    <w:rsid w:val="00C6410F"/>
    <w:rsid w:val="00C844A0"/>
    <w:rsid w:val="00C941EF"/>
    <w:rsid w:val="00CC42A0"/>
    <w:rsid w:val="00CD6CD6"/>
    <w:rsid w:val="00D24C4F"/>
    <w:rsid w:val="00D345AE"/>
    <w:rsid w:val="00D43817"/>
    <w:rsid w:val="00D4515C"/>
    <w:rsid w:val="00D63467"/>
    <w:rsid w:val="00DA27D9"/>
    <w:rsid w:val="00DB6BAD"/>
    <w:rsid w:val="00DE6C4D"/>
    <w:rsid w:val="00E3265F"/>
    <w:rsid w:val="00E44497"/>
    <w:rsid w:val="00E87087"/>
    <w:rsid w:val="00E95A1A"/>
    <w:rsid w:val="00EB0787"/>
    <w:rsid w:val="00ED2210"/>
    <w:rsid w:val="00ED2F48"/>
    <w:rsid w:val="00EE1A06"/>
    <w:rsid w:val="00F34303"/>
    <w:rsid w:val="00F36664"/>
    <w:rsid w:val="00F4256F"/>
    <w:rsid w:val="00F613FB"/>
    <w:rsid w:val="00FA4541"/>
    <w:rsid w:val="00FB0577"/>
    <w:rsid w:val="00FB4C5D"/>
    <w:rsid w:val="00FB5B63"/>
    <w:rsid w:val="00FC4259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604B-0F2B-4A47-A2F8-3BF82FF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3F"/>
  </w:style>
  <w:style w:type="paragraph" w:styleId="Footer">
    <w:name w:val="footer"/>
    <w:basedOn w:val="Normal"/>
    <w:link w:val="Foot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3F"/>
  </w:style>
  <w:style w:type="paragraph" w:styleId="BalloonText">
    <w:name w:val="Balloon Text"/>
    <w:basedOn w:val="Normal"/>
    <w:link w:val="BalloonTextChar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dv@abv.bg" TargetMode="External"/><Relationship Id="rId13" Type="http://schemas.openxmlformats.org/officeDocument/2006/relationships/hyperlink" Target="mailto:csuds@abv.bg" TargetMode="External"/><Relationship Id="rId18" Type="http://schemas.openxmlformats.org/officeDocument/2006/relationships/hyperlink" Target="http://www.sgilovech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listen.animusassociation.org/?lang=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verseequal.eu" TargetMode="External"/><Relationship Id="rId17" Type="http://schemas.openxmlformats.org/officeDocument/2006/relationships/hyperlink" Target="mailto:gragdanskiinitiativi_lovech@abv.bg" TargetMode="External"/><Relationship Id="rId25" Type="http://schemas.openxmlformats.org/officeDocument/2006/relationships/hyperlink" Target="mailto:dcenter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i_lovech@abv.bg" TargetMode="External"/><Relationship Id="rId20" Type="http://schemas.openxmlformats.org/officeDocument/2006/relationships/hyperlink" Target="http://www.animusassociation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rse_equal@abv.bg" TargetMode="External"/><Relationship Id="rId24" Type="http://schemas.openxmlformats.org/officeDocument/2006/relationships/hyperlink" Target="mailto:milena_neyova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gnoflove@gocenet.net" TargetMode="External"/><Relationship Id="rId23" Type="http://schemas.openxmlformats.org/officeDocument/2006/relationships/hyperlink" Target="http://www.fondacia&#8208;spo.blogspo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ndaciaradost.org" TargetMode="External"/><Relationship Id="rId19" Type="http://schemas.openxmlformats.org/officeDocument/2006/relationships/hyperlink" Target="mailto:animus@animus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.varna@abv.bg" TargetMode="External"/><Relationship Id="rId14" Type="http://schemas.openxmlformats.org/officeDocument/2006/relationships/hyperlink" Target="mailto:jeni.gocheva74@gmail.com" TargetMode="External"/><Relationship Id="rId22" Type="http://schemas.openxmlformats.org/officeDocument/2006/relationships/hyperlink" Target="mailto:cop.pg@mail.b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53A5-7C7B-440E-A2CB-B89409F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Radinka Todorova</dc:creator>
  <cp:lastModifiedBy>Anelia Apostolova</cp:lastModifiedBy>
  <cp:revision>2</cp:revision>
  <cp:lastPrinted>2017-06-28T11:22:00Z</cp:lastPrinted>
  <dcterms:created xsi:type="dcterms:W3CDTF">2017-07-18T06:31:00Z</dcterms:created>
  <dcterms:modified xsi:type="dcterms:W3CDTF">2017-07-18T06:31:00Z</dcterms:modified>
</cp:coreProperties>
</file>